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58523ff4f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622a217a7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Self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5391bce224b28" /><Relationship Type="http://schemas.openxmlformats.org/officeDocument/2006/relationships/numbering" Target="/word/numbering.xml" Id="R55e1f41aceb4436b" /><Relationship Type="http://schemas.openxmlformats.org/officeDocument/2006/relationships/settings" Target="/word/settings.xml" Id="Re503ece1c2b34683" /><Relationship Type="http://schemas.openxmlformats.org/officeDocument/2006/relationships/image" Target="/word/media/f72e59bc-2b39-405b-84aa-9f711a53864e.png" Id="Rd17622a217a74dca" /></Relationships>
</file>