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a2ef1a9c0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9ada6b8bd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Selmore,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ea0738e2f4d27" /><Relationship Type="http://schemas.openxmlformats.org/officeDocument/2006/relationships/numbering" Target="/word/numbering.xml" Id="R607e63bb87d5467c" /><Relationship Type="http://schemas.openxmlformats.org/officeDocument/2006/relationships/settings" Target="/word/settings.xml" Id="Ra3cc1128df4c42af" /><Relationship Type="http://schemas.openxmlformats.org/officeDocument/2006/relationships/image" Target="/word/media/f6a56e98-300a-460e-af8e-d10589c45a77.png" Id="Rdcf9ada6b8bd4854" /></Relationships>
</file>