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a627cbf19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1a7eb97b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0b4bf6594726" /><Relationship Type="http://schemas.openxmlformats.org/officeDocument/2006/relationships/numbering" Target="/word/numbering.xml" Id="R536dbac2160e4ee8" /><Relationship Type="http://schemas.openxmlformats.org/officeDocument/2006/relationships/settings" Target="/word/settings.xml" Id="R2fbf27936fff45a7" /><Relationship Type="http://schemas.openxmlformats.org/officeDocument/2006/relationships/image" Target="/word/media/1e2aa5fe-3535-482f-a89b-37388748c058.png" Id="R09c51a7eb97b4523" /></Relationships>
</file>