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b1602f462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dfe9c9452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Seminary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78a9ec58c4259" /><Relationship Type="http://schemas.openxmlformats.org/officeDocument/2006/relationships/numbering" Target="/word/numbering.xml" Id="R0043d75e59c84476" /><Relationship Type="http://schemas.openxmlformats.org/officeDocument/2006/relationships/settings" Target="/word/settings.xml" Id="Rce3dddf8d2ba4f40" /><Relationship Type="http://schemas.openxmlformats.org/officeDocument/2006/relationships/image" Target="/word/media/9ace0276-c023-4c78-99dd-01cb7b20aef1.png" Id="Re6fdfe9c94524be7" /></Relationships>
</file>