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88ee9a42c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5a3b69c8c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Seminole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95e51e9264a20" /><Relationship Type="http://schemas.openxmlformats.org/officeDocument/2006/relationships/numbering" Target="/word/numbering.xml" Id="R1148abe3306741ae" /><Relationship Type="http://schemas.openxmlformats.org/officeDocument/2006/relationships/settings" Target="/word/settings.xml" Id="Rd88b2bc2b2bd45a4" /><Relationship Type="http://schemas.openxmlformats.org/officeDocument/2006/relationships/image" Target="/word/media/bea45f68-3906-4ac3-a31a-0d591fda9f33.png" Id="R68e5a3b69c8c46a9" /></Relationships>
</file>