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2c7ab1477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1a95955c8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Semmes,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03137f5714d34" /><Relationship Type="http://schemas.openxmlformats.org/officeDocument/2006/relationships/numbering" Target="/word/numbering.xml" Id="R5f7efdfa8e714d8f" /><Relationship Type="http://schemas.openxmlformats.org/officeDocument/2006/relationships/settings" Target="/word/settings.xml" Id="R28bcb11fd99d469d" /><Relationship Type="http://schemas.openxmlformats.org/officeDocument/2006/relationships/image" Target="/word/media/c7022328-4fb2-45d2-9a99-018fa05b244a.png" Id="Rf141a95955c84456" /></Relationships>
</file>