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3d4917dda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4e900dc29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Seneca Rocks,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a5200dcdf4eb5" /><Relationship Type="http://schemas.openxmlformats.org/officeDocument/2006/relationships/numbering" Target="/word/numbering.xml" Id="Rbe5653fbca60401e" /><Relationship Type="http://schemas.openxmlformats.org/officeDocument/2006/relationships/settings" Target="/word/settings.xml" Id="R01d84dcd05a540b7" /><Relationship Type="http://schemas.openxmlformats.org/officeDocument/2006/relationships/image" Target="/word/media/2af5a3f1-0709-4e38-825c-dc93a347cacb.png" Id="Rcc54e900dc294d7b" /></Relationships>
</file>