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d2c52f4b4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a48142a55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Senior,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e671f4d19401b" /><Relationship Type="http://schemas.openxmlformats.org/officeDocument/2006/relationships/numbering" Target="/word/numbering.xml" Id="Rdb1ca3be06404127" /><Relationship Type="http://schemas.openxmlformats.org/officeDocument/2006/relationships/settings" Target="/word/settings.xml" Id="R195250d424e04858" /><Relationship Type="http://schemas.openxmlformats.org/officeDocument/2006/relationships/image" Target="/word/media/1cf15ead-ecda-457a-85cb-4e031ecbf315.png" Id="R3b4a48142a554f2e" /></Relationships>
</file>