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1f3ad28e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3f7ba7d71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Senorito,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9d00dd52e4347" /><Relationship Type="http://schemas.openxmlformats.org/officeDocument/2006/relationships/numbering" Target="/word/numbering.xml" Id="R68cad4e8fe344587" /><Relationship Type="http://schemas.openxmlformats.org/officeDocument/2006/relationships/settings" Target="/word/settings.xml" Id="Rf63d1dabb2d64b72" /><Relationship Type="http://schemas.openxmlformats.org/officeDocument/2006/relationships/image" Target="/word/media/4a3d1e62-7e6e-4ecf-8c59-b4cfd0c0700d.png" Id="Rc6e3f7ba7d714dc2" /></Relationships>
</file>