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3b9dc466d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af5581b8c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Seola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2606b2f9343d9" /><Relationship Type="http://schemas.openxmlformats.org/officeDocument/2006/relationships/numbering" Target="/word/numbering.xml" Id="R870cf5cdefdd48dd" /><Relationship Type="http://schemas.openxmlformats.org/officeDocument/2006/relationships/settings" Target="/word/settings.xml" Id="Re38d6770911b4345" /><Relationship Type="http://schemas.openxmlformats.org/officeDocument/2006/relationships/image" Target="/word/media/c4301b9f-0784-4d27-888a-389ce1dd5bb0.png" Id="Raacaf5581b8c4467" /></Relationships>
</file>