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0aff897e7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31a1c07a0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Sequiota,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edefdf3834c18" /><Relationship Type="http://schemas.openxmlformats.org/officeDocument/2006/relationships/numbering" Target="/word/numbering.xml" Id="R8df60923085249d6" /><Relationship Type="http://schemas.openxmlformats.org/officeDocument/2006/relationships/settings" Target="/word/settings.xml" Id="R932fdef895fe4575" /><Relationship Type="http://schemas.openxmlformats.org/officeDocument/2006/relationships/image" Target="/word/media/a536223c-c2ce-4b4c-a978-dc600c271571.png" Id="R48831a1c07a044d6" /></Relationships>
</file>