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bf779fa5f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b7553491c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443f4bddf49fe" /><Relationship Type="http://schemas.openxmlformats.org/officeDocument/2006/relationships/numbering" Target="/word/numbering.xml" Id="R7344d4d4eb744434" /><Relationship Type="http://schemas.openxmlformats.org/officeDocument/2006/relationships/settings" Target="/word/settings.xml" Id="R270eb4de04b04e5d" /><Relationship Type="http://schemas.openxmlformats.org/officeDocument/2006/relationships/image" Target="/word/media/f8b1a7dc-4ca1-4a96-8fb8-b0e3fe59b2f0.png" Id="R736b7553491c486d" /></Relationships>
</file>