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449be801e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edfaeb9a4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Seright,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f1ac3505c430b" /><Relationship Type="http://schemas.openxmlformats.org/officeDocument/2006/relationships/numbering" Target="/word/numbering.xml" Id="Rc535ff2d60a842aa" /><Relationship Type="http://schemas.openxmlformats.org/officeDocument/2006/relationships/settings" Target="/word/settings.xml" Id="R037335410acc4168" /><Relationship Type="http://schemas.openxmlformats.org/officeDocument/2006/relationships/image" Target="/word/media/e0b5c34f-a56b-4087-b41a-af0b6dd1c5d8.png" Id="R51dedfaeb9a44f78" /></Relationships>
</file>