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eff579a1f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8700a0872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 Point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6ebc71e234c95" /><Relationship Type="http://schemas.openxmlformats.org/officeDocument/2006/relationships/numbering" Target="/word/numbering.xml" Id="R735060bb6a854442" /><Relationship Type="http://schemas.openxmlformats.org/officeDocument/2006/relationships/settings" Target="/word/settings.xml" Id="R7c77411cfb434387" /><Relationship Type="http://schemas.openxmlformats.org/officeDocument/2006/relationships/image" Target="/word/media/05e087d1-e91c-4469-aabb-16c20cdf96ca.png" Id="Ra898700a08724834" /></Relationships>
</file>