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ef841645f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afc829c7b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Cedars,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4f08a68634e5b" /><Relationship Type="http://schemas.openxmlformats.org/officeDocument/2006/relationships/numbering" Target="/word/numbering.xml" Id="Re203d196df084173" /><Relationship Type="http://schemas.openxmlformats.org/officeDocument/2006/relationships/settings" Target="/word/settings.xml" Id="R242e06de266d4dc8" /><Relationship Type="http://schemas.openxmlformats.org/officeDocument/2006/relationships/image" Target="/word/media/349b2805-adf4-4a2b-8957-d9487aaccc9e.png" Id="Rc0dafc829c7b4a34" /></Relationships>
</file>