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61d4bfc3ff4a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22b3656d394a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Seven Mills Farms,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19fb13f15d4233" /><Relationship Type="http://schemas.openxmlformats.org/officeDocument/2006/relationships/numbering" Target="/word/numbering.xml" Id="Rd7c2705844ac4811" /><Relationship Type="http://schemas.openxmlformats.org/officeDocument/2006/relationships/settings" Target="/word/settings.xml" Id="R77d1f0be34574615" /><Relationship Type="http://schemas.openxmlformats.org/officeDocument/2006/relationships/image" Target="/word/media/2d31870d-0e80-44f9-ac05-c0f0cfddacf6.png" Id="Rd622b3656d394a37" /></Relationships>
</file>