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8a142c5a0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02bfb5e3f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Paths,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fd87722c44c2f" /><Relationship Type="http://schemas.openxmlformats.org/officeDocument/2006/relationships/numbering" Target="/word/numbering.xml" Id="R8cb8c4f0094c4b97" /><Relationship Type="http://schemas.openxmlformats.org/officeDocument/2006/relationships/settings" Target="/word/settings.xml" Id="R0259414ebdf94cda" /><Relationship Type="http://schemas.openxmlformats.org/officeDocument/2006/relationships/image" Target="/word/media/2c671a5b-a725-4e60-a34e-217c3a4578a9.png" Id="R9e402bfb5e3f47b0" /></Relationships>
</file>