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83a70bdbb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ad7f60d4d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 Stars,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a96a61ac94248" /><Relationship Type="http://schemas.openxmlformats.org/officeDocument/2006/relationships/numbering" Target="/word/numbering.xml" Id="Rc29e9c97a7ef4047" /><Relationship Type="http://schemas.openxmlformats.org/officeDocument/2006/relationships/settings" Target="/word/settings.xml" Id="R273fc3eead884e5a" /><Relationship Type="http://schemas.openxmlformats.org/officeDocument/2006/relationships/image" Target="/word/media/9d297537-29df-424d-b245-01a9e112c1c6.png" Id="R532ad7f60d4d4981" /></Relationships>
</file>