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11ff4e42a44e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823dddb3724e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Severn,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a5ade7fb454b8d" /><Relationship Type="http://schemas.openxmlformats.org/officeDocument/2006/relationships/numbering" Target="/word/numbering.xml" Id="R5575d113e7514448" /><Relationship Type="http://schemas.openxmlformats.org/officeDocument/2006/relationships/settings" Target="/word/settings.xml" Id="R9c462d280904405a" /><Relationship Type="http://schemas.openxmlformats.org/officeDocument/2006/relationships/image" Target="/word/media/338df259-8a02-44be-8987-0fe0f934f29f.png" Id="Rfd823dddb3724e77" /></Relationships>
</file>