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dfc2cbbb6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04e138c42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Sewell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cd80853fd4684" /><Relationship Type="http://schemas.openxmlformats.org/officeDocument/2006/relationships/numbering" Target="/word/numbering.xml" Id="Ra9c285ebae6e4aeb" /><Relationship Type="http://schemas.openxmlformats.org/officeDocument/2006/relationships/settings" Target="/word/settings.xml" Id="Rcf060dfd2cf04d6b" /><Relationship Type="http://schemas.openxmlformats.org/officeDocument/2006/relationships/image" Target="/word/media/3c73adb7-a076-4694-ac7a-55767e46b0f5.png" Id="R52c04e138c4245b3" /></Relationships>
</file>