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106fd52a3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0ffd5fd5d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Seymoreville,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36a25218b4f24" /><Relationship Type="http://schemas.openxmlformats.org/officeDocument/2006/relationships/numbering" Target="/word/numbering.xml" Id="Re13aa1ce696e4858" /><Relationship Type="http://schemas.openxmlformats.org/officeDocument/2006/relationships/settings" Target="/word/settings.xml" Id="R00d329fbba6940c4" /><Relationship Type="http://schemas.openxmlformats.org/officeDocument/2006/relationships/image" Target="/word/media/69dfc4f2-4f23-44fa-9a6f-a68d7780bdf0.png" Id="R1f40ffd5fd5d488b" /></Relationships>
</file>