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68eea8827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3ea62d79f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Seymour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ac508412749a8" /><Relationship Type="http://schemas.openxmlformats.org/officeDocument/2006/relationships/numbering" Target="/word/numbering.xml" Id="R0cf0879767cb48c5" /><Relationship Type="http://schemas.openxmlformats.org/officeDocument/2006/relationships/settings" Target="/word/settings.xml" Id="Rdfdae63c644145ad" /><Relationship Type="http://schemas.openxmlformats.org/officeDocument/2006/relationships/image" Target="/word/media/0587bcc1-5458-4f13-b3b9-b118c2f29387.png" Id="Rfb93ea62d79f4602" /></Relationships>
</file>