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68fe0e6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0aebf166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Shackelford,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efe25bee46ad" /><Relationship Type="http://schemas.openxmlformats.org/officeDocument/2006/relationships/numbering" Target="/word/numbering.xml" Id="Rd66bddc70cc447a8" /><Relationship Type="http://schemas.openxmlformats.org/officeDocument/2006/relationships/settings" Target="/word/settings.xml" Id="R366e020911e84ffe" /><Relationship Type="http://schemas.openxmlformats.org/officeDocument/2006/relationships/image" Target="/word/media/96605af3-0b87-4d0d-a208-138c32531aba.png" Id="Rfe30aebf166e4e3c" /></Relationships>
</file>