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a7668f26f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14f753a0c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Shackelton,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70fb9a4bf4df9" /><Relationship Type="http://schemas.openxmlformats.org/officeDocument/2006/relationships/numbering" Target="/word/numbering.xml" Id="Ree7894a3c0a34574" /><Relationship Type="http://schemas.openxmlformats.org/officeDocument/2006/relationships/settings" Target="/word/settings.xml" Id="R95f4e9c7fe254f33" /><Relationship Type="http://schemas.openxmlformats.org/officeDocument/2006/relationships/image" Target="/word/media/a3618225-a533-49da-82f5-3174a1cb6db7.png" Id="R24d14f753a0c489c" /></Relationships>
</file>