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4a2f8c99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50de5d996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c6757ed7845a4" /><Relationship Type="http://schemas.openxmlformats.org/officeDocument/2006/relationships/numbering" Target="/word/numbering.xml" Id="R553225c3e4e542ce" /><Relationship Type="http://schemas.openxmlformats.org/officeDocument/2006/relationships/settings" Target="/word/settings.xml" Id="R49db83f554c647a5" /><Relationship Type="http://schemas.openxmlformats.org/officeDocument/2006/relationships/image" Target="/word/media/71f7c381-e007-49d7-aecc-3997c672d208.png" Id="R32a50de5d9964783" /></Relationships>
</file>