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e8ee0c39f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55f95c88e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f2af2d8f4d04" /><Relationship Type="http://schemas.openxmlformats.org/officeDocument/2006/relationships/numbering" Target="/word/numbering.xml" Id="R02762fec05f946ae" /><Relationship Type="http://schemas.openxmlformats.org/officeDocument/2006/relationships/settings" Target="/word/settings.xml" Id="Re28fa4b83cbd4ff5" /><Relationship Type="http://schemas.openxmlformats.org/officeDocument/2006/relationships/image" Target="/word/media/bd85796c-a819-41b4-9837-8bffbb2d3b4f.png" Id="Rdcd55f95c88e4649" /></Relationships>
</file>