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d6d0a0e92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bbedf1701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Shade River,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eda6759ad41be" /><Relationship Type="http://schemas.openxmlformats.org/officeDocument/2006/relationships/numbering" Target="/word/numbering.xml" Id="R0d436fe7761744ff" /><Relationship Type="http://schemas.openxmlformats.org/officeDocument/2006/relationships/settings" Target="/word/settings.xml" Id="R68c6184595d54d60" /><Relationship Type="http://schemas.openxmlformats.org/officeDocument/2006/relationships/image" Target="/word/media/0f0af223-a596-4071-812e-d12a8aa6efe2.png" Id="R1f0bbedf17014008" /></Relationships>
</file>