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e07c34b34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b3e79c103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69d53a93c4084" /><Relationship Type="http://schemas.openxmlformats.org/officeDocument/2006/relationships/numbering" Target="/word/numbering.xml" Id="R43c6871168c3482f" /><Relationship Type="http://schemas.openxmlformats.org/officeDocument/2006/relationships/settings" Target="/word/settings.xml" Id="Rdbfab8244cd54a9c" /><Relationship Type="http://schemas.openxmlformats.org/officeDocument/2006/relationships/image" Target="/word/media/9619ce1f-2a39-4f08-8455-b773424579d1.png" Id="R83ab3e79c1034bfa" /></Relationships>
</file>