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c88a27c37a47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cb6460283242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Shadow Brook,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dbb498427a4e70" /><Relationship Type="http://schemas.openxmlformats.org/officeDocument/2006/relationships/numbering" Target="/word/numbering.xml" Id="Rde70801bc4d849e1" /><Relationship Type="http://schemas.openxmlformats.org/officeDocument/2006/relationships/settings" Target="/word/settings.xml" Id="R597a8ff6354f4e0d" /><Relationship Type="http://schemas.openxmlformats.org/officeDocument/2006/relationships/image" Target="/word/media/822958f4-cf62-4daf-99ca-3e3e5ac077a4.png" Id="R12cb6460283242b5" /></Relationships>
</file>