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38ffb4d4a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531cf6adc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Shadow Oaks,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0204a670c48bc" /><Relationship Type="http://schemas.openxmlformats.org/officeDocument/2006/relationships/numbering" Target="/word/numbering.xml" Id="R3fadfd563a2f432b" /><Relationship Type="http://schemas.openxmlformats.org/officeDocument/2006/relationships/settings" Target="/word/settings.xml" Id="Rfaad082f67744be6" /><Relationship Type="http://schemas.openxmlformats.org/officeDocument/2006/relationships/image" Target="/word/media/27838097-e351-4931-a8ea-e7bbc251e74b.png" Id="R687531cf6adc4d36" /></Relationships>
</file>