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c105af921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9a2dd057d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Shadwell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2e7e545ec4e6f" /><Relationship Type="http://schemas.openxmlformats.org/officeDocument/2006/relationships/numbering" Target="/word/numbering.xml" Id="Rdf14de43d9264b24" /><Relationship Type="http://schemas.openxmlformats.org/officeDocument/2006/relationships/settings" Target="/word/settings.xml" Id="R2a8e648b68fb429e" /><Relationship Type="http://schemas.openxmlformats.org/officeDocument/2006/relationships/image" Target="/word/media/41db621c-f90d-45dd-925d-0414bae3b015.png" Id="R85a9a2dd057d4e53" /></Relationships>
</file>