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8dc82c366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ed46af244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Shailerville,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0f237219b4743" /><Relationship Type="http://schemas.openxmlformats.org/officeDocument/2006/relationships/numbering" Target="/word/numbering.xml" Id="R80430890617843c6" /><Relationship Type="http://schemas.openxmlformats.org/officeDocument/2006/relationships/settings" Target="/word/settings.xml" Id="R6aa277680a254520" /><Relationship Type="http://schemas.openxmlformats.org/officeDocument/2006/relationships/image" Target="/word/media/9abd9a50-93ed-4de2-b7ba-27aca3f705eb.png" Id="R253ed46af2444804" /></Relationships>
</file>