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b356a3b3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90938e50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Shainline,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e557c2024fab" /><Relationship Type="http://schemas.openxmlformats.org/officeDocument/2006/relationships/numbering" Target="/word/numbering.xml" Id="R5374a35e1d5e4876" /><Relationship Type="http://schemas.openxmlformats.org/officeDocument/2006/relationships/settings" Target="/word/settings.xml" Id="R1590f9d37d36458f" /><Relationship Type="http://schemas.openxmlformats.org/officeDocument/2006/relationships/image" Target="/word/media/43c67f2e-96bd-4f76-8159-bc4d68ad4aa5.png" Id="Rc5190938e5014ff2" /></Relationships>
</file>