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57f7e829f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186749108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Shambaugh,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ab8e2ef8a420d" /><Relationship Type="http://schemas.openxmlformats.org/officeDocument/2006/relationships/numbering" Target="/word/numbering.xml" Id="Ra80cec4d9f274ef0" /><Relationship Type="http://schemas.openxmlformats.org/officeDocument/2006/relationships/settings" Target="/word/settings.xml" Id="R43c4856ce90d4c3d" /><Relationship Type="http://schemas.openxmlformats.org/officeDocument/2006/relationships/image" Target="/word/media/9e1c628f-70c8-41f3-bfe9-86f2f670349c.png" Id="R2d018674910843fd" /></Relationships>
</file>