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e84d79662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7b01e230a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Shamrock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716d0e07e4ce6" /><Relationship Type="http://schemas.openxmlformats.org/officeDocument/2006/relationships/numbering" Target="/word/numbering.xml" Id="R28686bc697de4e60" /><Relationship Type="http://schemas.openxmlformats.org/officeDocument/2006/relationships/settings" Target="/word/settings.xml" Id="R01c2ee0c16ad4e54" /><Relationship Type="http://schemas.openxmlformats.org/officeDocument/2006/relationships/image" Target="/word/media/ff8268c3-3de0-49bb-be9a-92d280f801e5.png" Id="R61e7b01e230a4efb" /></Relationships>
</file>