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2a25cc298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b6f225ba0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Shane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eff2d05ed43d4" /><Relationship Type="http://schemas.openxmlformats.org/officeDocument/2006/relationships/numbering" Target="/word/numbering.xml" Id="R1995672581364ef1" /><Relationship Type="http://schemas.openxmlformats.org/officeDocument/2006/relationships/settings" Target="/word/settings.xml" Id="R02222f16fff24381" /><Relationship Type="http://schemas.openxmlformats.org/officeDocument/2006/relationships/image" Target="/word/media/633c7255-7700-404a-9314-012cb1a4918b.png" Id="R792b6f225ba04bab" /></Relationships>
</file>