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a2a75b867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96ccdb99f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Shannoah 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51c76f1fb4a89" /><Relationship Type="http://schemas.openxmlformats.org/officeDocument/2006/relationships/numbering" Target="/word/numbering.xml" Id="R586048b0caf64b5f" /><Relationship Type="http://schemas.openxmlformats.org/officeDocument/2006/relationships/settings" Target="/word/settings.xml" Id="Re74bcc63675c43cd" /><Relationship Type="http://schemas.openxmlformats.org/officeDocument/2006/relationships/image" Target="/word/media/d8e8c64f-f13d-40eb-948e-8b2193134ffe.png" Id="R89f96ccdb99f4520" /></Relationships>
</file>