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be6ed1839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7df148329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0a1f011704196" /><Relationship Type="http://schemas.openxmlformats.org/officeDocument/2006/relationships/numbering" Target="/word/numbering.xml" Id="Rec0fb5609a4544da" /><Relationship Type="http://schemas.openxmlformats.org/officeDocument/2006/relationships/settings" Target="/word/settings.xml" Id="R321c7cadd80e42a7" /><Relationship Type="http://schemas.openxmlformats.org/officeDocument/2006/relationships/image" Target="/word/media/6b659a68-6208-4f16-b1d6-5f393e5f110d.png" Id="Rbd27df1483294840" /></Relationships>
</file>