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ecda7d4c4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e9c798e5d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Shannontown,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c9e462cb7403e" /><Relationship Type="http://schemas.openxmlformats.org/officeDocument/2006/relationships/numbering" Target="/word/numbering.xml" Id="Re67d357068114e24" /><Relationship Type="http://schemas.openxmlformats.org/officeDocument/2006/relationships/settings" Target="/word/settings.xml" Id="R562a487d4e9847d2" /><Relationship Type="http://schemas.openxmlformats.org/officeDocument/2006/relationships/image" Target="/word/media/1ab0d2e2-718c-4e93-88a2-47d1946af9fe.png" Id="R0aee9c798e5d48ce" /></Relationships>
</file>