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63cffca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8224c1eac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b01ce62e458f" /><Relationship Type="http://schemas.openxmlformats.org/officeDocument/2006/relationships/numbering" Target="/word/numbering.xml" Id="R8773665d4926451b" /><Relationship Type="http://schemas.openxmlformats.org/officeDocument/2006/relationships/settings" Target="/word/settings.xml" Id="Rf58da3da40b247f8" /><Relationship Type="http://schemas.openxmlformats.org/officeDocument/2006/relationships/image" Target="/word/media/bacb9149-a9f7-4fb5-8091-974b536b59c5.png" Id="Rc168224c1eac46cc" /></Relationships>
</file>