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8e634d26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bf789374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77d3a09ff4e46" /><Relationship Type="http://schemas.openxmlformats.org/officeDocument/2006/relationships/numbering" Target="/word/numbering.xml" Id="Rc0367bbfe845467c" /><Relationship Type="http://schemas.openxmlformats.org/officeDocument/2006/relationships/settings" Target="/word/settings.xml" Id="R32f7f5cfbb9b44e6" /><Relationship Type="http://schemas.openxmlformats.org/officeDocument/2006/relationships/image" Target="/word/media/084f2523-a1fc-4fa3-a615-cc94ed23f3aa.png" Id="R6e7bf789374f4a8f" /></Relationships>
</file>