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29b7b69a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4ab18e9a4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Sharpless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f4ffe631a4178" /><Relationship Type="http://schemas.openxmlformats.org/officeDocument/2006/relationships/numbering" Target="/word/numbering.xml" Id="Rd5152c1658854608" /><Relationship Type="http://schemas.openxmlformats.org/officeDocument/2006/relationships/settings" Target="/word/settings.xml" Id="Rdd740359aad14eca" /><Relationship Type="http://schemas.openxmlformats.org/officeDocument/2006/relationships/image" Target="/word/media/72bf3e27-6e79-4da9-9022-436ccfab111b.png" Id="R20a4ab18e9a440d2" /></Relationships>
</file>