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3753682afa4a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86379e632b4f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Sharpley,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8a3784f8f1491f" /><Relationship Type="http://schemas.openxmlformats.org/officeDocument/2006/relationships/numbering" Target="/word/numbering.xml" Id="Rfd1d4b6fc6424e53" /><Relationship Type="http://schemas.openxmlformats.org/officeDocument/2006/relationships/settings" Target="/word/settings.xml" Id="Rdb2a98844fb64d4e" /><Relationship Type="http://schemas.openxmlformats.org/officeDocument/2006/relationships/image" Target="/word/media/3e5a68f3-4daf-4a7a-9cbf-ae69aa708914.png" Id="Ra886379e632b4fba" /></Relationships>
</file>