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b95e74d35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0f9a9685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e835cdc0a4924" /><Relationship Type="http://schemas.openxmlformats.org/officeDocument/2006/relationships/numbering" Target="/word/numbering.xml" Id="Re821209cdfb54493" /><Relationship Type="http://schemas.openxmlformats.org/officeDocument/2006/relationships/settings" Target="/word/settings.xml" Id="Rd7bf9a4e00e3489a" /><Relationship Type="http://schemas.openxmlformats.org/officeDocument/2006/relationships/image" Target="/word/media/f9a1500d-239a-4bf1-8038-8e76c603ef4b.png" Id="Rf0ac0f9a96854bfc" /></Relationships>
</file>