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c072168a3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38e70dbba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c069dfa4949cd" /><Relationship Type="http://schemas.openxmlformats.org/officeDocument/2006/relationships/numbering" Target="/word/numbering.xml" Id="R880ba8e3871b4153" /><Relationship Type="http://schemas.openxmlformats.org/officeDocument/2006/relationships/settings" Target="/word/settings.xml" Id="R3c76e6d1ae2347b4" /><Relationship Type="http://schemas.openxmlformats.org/officeDocument/2006/relationships/image" Target="/word/media/ad05c2ad-f76c-4a70-a9d8-fe45111a2fb3.png" Id="R31d38e70dbba4747" /></Relationships>
</file>