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57a303287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37b2896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Shawanese,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e851ff964d99" /><Relationship Type="http://schemas.openxmlformats.org/officeDocument/2006/relationships/numbering" Target="/word/numbering.xml" Id="R9c57d5b09792488a" /><Relationship Type="http://schemas.openxmlformats.org/officeDocument/2006/relationships/settings" Target="/word/settings.xml" Id="R695b028769564e69" /><Relationship Type="http://schemas.openxmlformats.org/officeDocument/2006/relationships/image" Target="/word/media/e8018d93-4205-4504-a10b-3aa9200546a1.png" Id="R507f37b28967494b" /></Relationships>
</file>