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76e18ca75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2e49d9cc6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852759a4a46d8" /><Relationship Type="http://schemas.openxmlformats.org/officeDocument/2006/relationships/numbering" Target="/word/numbering.xml" Id="Rc542890346c34708" /><Relationship Type="http://schemas.openxmlformats.org/officeDocument/2006/relationships/settings" Target="/word/settings.xml" Id="Rbbe0526ab4a74c79" /><Relationship Type="http://schemas.openxmlformats.org/officeDocument/2006/relationships/image" Target="/word/media/600bbf16-5917-4c4b-af0b-a80b7da0fa1b.png" Id="R10d2e49d9cc64d10" /></Relationships>
</file>