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7030da2ac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28ede1da3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Shawsheen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982ff731a4184" /><Relationship Type="http://schemas.openxmlformats.org/officeDocument/2006/relationships/numbering" Target="/word/numbering.xml" Id="Rb1f78ff4aafe4217" /><Relationship Type="http://schemas.openxmlformats.org/officeDocument/2006/relationships/settings" Target="/word/settings.xml" Id="Ra47cafa789af458a" /><Relationship Type="http://schemas.openxmlformats.org/officeDocument/2006/relationships/image" Target="/word/media/bca8abd1-a395-4ba8-b423-42da2387dda6.png" Id="Rc1d28ede1da3453e" /></Relationships>
</file>