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b2046ed08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71a96f6ca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Shawver,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fbc7e23784ddb" /><Relationship Type="http://schemas.openxmlformats.org/officeDocument/2006/relationships/numbering" Target="/word/numbering.xml" Id="Re77b235b771e4e56" /><Relationship Type="http://schemas.openxmlformats.org/officeDocument/2006/relationships/settings" Target="/word/settings.xml" Id="Ra8269be0c1bd4fb4" /><Relationship Type="http://schemas.openxmlformats.org/officeDocument/2006/relationships/image" Target="/word/media/3335b7ec-5b8b-4f68-8f0b-b7d07bb39a64.png" Id="R6f471a96f6ca4f81" /></Relationships>
</file>