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2b89e24d4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784d1292c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92fda61c04738" /><Relationship Type="http://schemas.openxmlformats.org/officeDocument/2006/relationships/numbering" Target="/word/numbering.xml" Id="Raa07b215f854474b" /><Relationship Type="http://schemas.openxmlformats.org/officeDocument/2006/relationships/settings" Target="/word/settings.xml" Id="Rd11805f3d2a1459e" /><Relationship Type="http://schemas.openxmlformats.org/officeDocument/2006/relationships/image" Target="/word/media/32835a4e-c1e8-4b28-96c2-8be21d70b8dd.png" Id="Rafe784d1292c46a4" /></Relationships>
</file>